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F6D4A2" w14:textId="77777777" w:rsidR="00D9478F" w:rsidRDefault="0004523F">
      <w:r>
        <w:t>Grade 7 – Chapter Review Questions – ANSWER KEY</w:t>
      </w:r>
    </w:p>
    <w:p w14:paraId="0148559F" w14:textId="77777777" w:rsidR="0004523F" w:rsidRDefault="0004523F"/>
    <w:p w14:paraId="4F097786" w14:textId="77777777" w:rsidR="0004523F" w:rsidRDefault="0004523F">
      <w:r>
        <w:t>Many of the end of chapter questions cover topics within the chapter that are NOT part of the diocese’s curriculum map. Therefore, I am only listing the answers for the questions that you need to know for our curriculum.</w:t>
      </w:r>
    </w:p>
    <w:p w14:paraId="393B2374" w14:textId="77777777" w:rsidR="0004523F" w:rsidRDefault="0004523F"/>
    <w:p w14:paraId="2CCBDAEE" w14:textId="77777777" w:rsidR="0004523F" w:rsidRDefault="0004523F"/>
    <w:p w14:paraId="239AA25F" w14:textId="77777777" w:rsidR="0004523F" w:rsidRDefault="0004523F">
      <w:r>
        <w:t>Chapter 1 – page</w:t>
      </w:r>
      <w:r w:rsidR="009E78C0">
        <w:t>s</w:t>
      </w:r>
      <w:r>
        <w:t xml:space="preserve"> 24</w:t>
      </w:r>
      <w:r w:rsidR="009E78C0">
        <w:t xml:space="preserve"> - 25</w:t>
      </w:r>
    </w:p>
    <w:p w14:paraId="2187FA74" w14:textId="77777777" w:rsidR="00CB5FAB" w:rsidRDefault="00CB5FAB" w:rsidP="0004523F">
      <w:pPr>
        <w:pStyle w:val="ListParagraph"/>
        <w:numPr>
          <w:ilvl w:val="0"/>
          <w:numId w:val="1"/>
        </w:numPr>
        <w:sectPr w:rsidR="00CB5FAB" w:rsidSect="00002138">
          <w:pgSz w:w="12240" w:h="15840"/>
          <w:pgMar w:top="1152" w:right="1152" w:bottom="1152" w:left="1152" w:header="720" w:footer="720" w:gutter="0"/>
          <w:cols w:space="720"/>
        </w:sectPr>
      </w:pPr>
    </w:p>
    <w:p w14:paraId="7E53DC0B" w14:textId="0ABD76EC" w:rsidR="0004523F" w:rsidRDefault="0004523F" w:rsidP="0004523F">
      <w:pPr>
        <w:pStyle w:val="ListParagraph"/>
        <w:numPr>
          <w:ilvl w:val="0"/>
          <w:numId w:val="1"/>
        </w:numPr>
      </w:pPr>
      <w:r>
        <w:lastRenderedPageBreak/>
        <w:t>INDEPENDENT VARIABLE</w:t>
      </w:r>
    </w:p>
    <w:p w14:paraId="722D8169" w14:textId="77777777" w:rsidR="0004523F" w:rsidRDefault="0004523F" w:rsidP="0004523F">
      <w:pPr>
        <w:pStyle w:val="ListParagraph"/>
        <w:numPr>
          <w:ilvl w:val="0"/>
          <w:numId w:val="1"/>
        </w:numPr>
      </w:pPr>
      <w:r>
        <w:t>HYPOTHESIS</w:t>
      </w:r>
    </w:p>
    <w:p w14:paraId="56CA9D3E" w14:textId="77777777" w:rsidR="0004523F" w:rsidRDefault="0004523F" w:rsidP="0004523F">
      <w:pPr>
        <w:pStyle w:val="ListParagraph"/>
        <w:numPr>
          <w:ilvl w:val="0"/>
          <w:numId w:val="1"/>
        </w:numPr>
      </w:pPr>
      <w:r>
        <w:t>SCIENTIFIC METHODS</w:t>
      </w:r>
    </w:p>
    <w:p w14:paraId="35FF365B" w14:textId="77777777" w:rsidR="0004523F" w:rsidRDefault="0004523F" w:rsidP="0004523F">
      <w:pPr>
        <w:pStyle w:val="ListParagraph"/>
        <w:numPr>
          <w:ilvl w:val="0"/>
          <w:numId w:val="1"/>
        </w:numPr>
      </w:pPr>
      <w:r>
        <w:t>SCIENCE</w:t>
      </w:r>
    </w:p>
    <w:p w14:paraId="1AD50AF1" w14:textId="77777777" w:rsidR="0004523F" w:rsidRDefault="0004523F" w:rsidP="0004523F">
      <w:pPr>
        <w:pStyle w:val="ListParagraph"/>
        <w:numPr>
          <w:ilvl w:val="0"/>
          <w:numId w:val="1"/>
        </w:numPr>
      </w:pPr>
      <w:r>
        <w:t>CONSTANT</w:t>
      </w:r>
    </w:p>
    <w:p w14:paraId="7A1176C5" w14:textId="77777777" w:rsidR="0004523F" w:rsidRDefault="0004523F" w:rsidP="0004523F">
      <w:pPr>
        <w:pStyle w:val="ListParagraph"/>
        <w:numPr>
          <w:ilvl w:val="0"/>
          <w:numId w:val="1"/>
        </w:numPr>
      </w:pPr>
      <w:r>
        <w:t>TECHNOLOGY</w:t>
      </w:r>
    </w:p>
    <w:p w14:paraId="0B065EC1" w14:textId="77777777" w:rsidR="0004523F" w:rsidRDefault="0004523F" w:rsidP="0004523F">
      <w:pPr>
        <w:pStyle w:val="ListParagraph"/>
        <w:numPr>
          <w:ilvl w:val="0"/>
          <w:numId w:val="1"/>
        </w:numPr>
      </w:pPr>
      <w:r>
        <w:t>DEPENDENT VARIABLE</w:t>
      </w:r>
    </w:p>
    <w:p w14:paraId="0E6DB6E8" w14:textId="77777777" w:rsidR="0004523F" w:rsidRDefault="0004523F" w:rsidP="0004523F">
      <w:pPr>
        <w:pStyle w:val="ListParagraph"/>
        <w:numPr>
          <w:ilvl w:val="0"/>
          <w:numId w:val="1"/>
        </w:numPr>
      </w:pPr>
      <w:r>
        <w:t>CONTROL</w:t>
      </w:r>
    </w:p>
    <w:p w14:paraId="220E9CE1" w14:textId="77777777" w:rsidR="0004523F" w:rsidRDefault="0004523F" w:rsidP="0004523F">
      <w:pPr>
        <w:pStyle w:val="ListParagraph"/>
        <w:numPr>
          <w:ilvl w:val="0"/>
          <w:numId w:val="1"/>
        </w:numPr>
      </w:pPr>
      <w:r>
        <w:lastRenderedPageBreak/>
        <w:t>B</w:t>
      </w:r>
    </w:p>
    <w:p w14:paraId="25A518DD" w14:textId="77777777" w:rsidR="0004523F" w:rsidRDefault="0004523F" w:rsidP="0004523F">
      <w:pPr>
        <w:pStyle w:val="ListParagraph"/>
        <w:numPr>
          <w:ilvl w:val="0"/>
          <w:numId w:val="1"/>
        </w:numPr>
      </w:pPr>
      <w:r>
        <w:t>C</w:t>
      </w:r>
    </w:p>
    <w:p w14:paraId="49B7A7CF" w14:textId="77777777" w:rsidR="0004523F" w:rsidRDefault="0004523F" w:rsidP="0004523F">
      <w:pPr>
        <w:pStyle w:val="ListParagraph"/>
        <w:numPr>
          <w:ilvl w:val="0"/>
          <w:numId w:val="1"/>
        </w:numPr>
      </w:pPr>
      <w:r>
        <w:t>C</w:t>
      </w:r>
    </w:p>
    <w:p w14:paraId="25AD7BA7" w14:textId="77777777" w:rsidR="0004523F" w:rsidRDefault="0004523F" w:rsidP="0004523F">
      <w:pPr>
        <w:pStyle w:val="ListParagraph"/>
        <w:numPr>
          <w:ilvl w:val="0"/>
          <w:numId w:val="1"/>
        </w:numPr>
      </w:pPr>
      <w:r>
        <w:t>C</w:t>
      </w:r>
    </w:p>
    <w:p w14:paraId="0B6D8C24" w14:textId="77777777" w:rsidR="0004523F" w:rsidRDefault="0004523F" w:rsidP="0004523F">
      <w:pPr>
        <w:pStyle w:val="ListParagraph"/>
        <w:numPr>
          <w:ilvl w:val="0"/>
          <w:numId w:val="1"/>
        </w:numPr>
      </w:pPr>
      <w:r>
        <w:t>C</w:t>
      </w:r>
    </w:p>
    <w:p w14:paraId="04A5E5B9" w14:textId="77777777" w:rsidR="0004523F" w:rsidRDefault="0004523F" w:rsidP="0004523F">
      <w:pPr>
        <w:pStyle w:val="ListParagraph"/>
        <w:numPr>
          <w:ilvl w:val="0"/>
          <w:numId w:val="1"/>
        </w:numPr>
      </w:pPr>
      <w:r>
        <w:t>B</w:t>
      </w:r>
    </w:p>
    <w:p w14:paraId="6B6A96DD" w14:textId="77777777" w:rsidR="0004523F" w:rsidRDefault="0004523F" w:rsidP="0004523F">
      <w:pPr>
        <w:pStyle w:val="ListParagraph"/>
        <w:numPr>
          <w:ilvl w:val="0"/>
          <w:numId w:val="1"/>
        </w:numPr>
      </w:pPr>
      <w:r>
        <w:t>C</w:t>
      </w:r>
    </w:p>
    <w:p w14:paraId="732A8003" w14:textId="77777777" w:rsidR="0004523F" w:rsidRDefault="0004523F" w:rsidP="0004523F">
      <w:pPr>
        <w:pStyle w:val="ListParagraph"/>
        <w:numPr>
          <w:ilvl w:val="0"/>
          <w:numId w:val="1"/>
        </w:numPr>
      </w:pPr>
      <w:r>
        <w:t>D</w:t>
      </w:r>
    </w:p>
    <w:p w14:paraId="29B647E0" w14:textId="77777777" w:rsidR="00CB5FAB" w:rsidRDefault="00CB5FAB" w:rsidP="0004523F">
      <w:pPr>
        <w:pStyle w:val="ListParagraph"/>
        <w:numPr>
          <w:ilvl w:val="0"/>
          <w:numId w:val="1"/>
        </w:numPr>
        <w:sectPr w:rsidR="00CB5FAB" w:rsidSect="00CB5FAB">
          <w:type w:val="continuous"/>
          <w:pgSz w:w="12240" w:h="15840"/>
          <w:pgMar w:top="1152" w:right="1152" w:bottom="1152" w:left="1152" w:header="720" w:footer="720" w:gutter="0"/>
          <w:cols w:num="2" w:space="720"/>
        </w:sectPr>
      </w:pPr>
    </w:p>
    <w:p w14:paraId="407DEA4D" w14:textId="789FE8E3" w:rsidR="009E78C0" w:rsidRDefault="009E78C0" w:rsidP="0004523F">
      <w:pPr>
        <w:pStyle w:val="ListParagraph"/>
        <w:numPr>
          <w:ilvl w:val="0"/>
          <w:numId w:val="1"/>
        </w:numPr>
      </w:pPr>
      <w:r>
        <w:lastRenderedPageBreak/>
        <w:t>One possible conclusion is that different groups of people lived at the site at different times.</w:t>
      </w:r>
    </w:p>
    <w:p w14:paraId="39926583" w14:textId="77777777" w:rsidR="009E78C0" w:rsidRDefault="009E78C0" w:rsidP="0004523F">
      <w:pPr>
        <w:pStyle w:val="ListParagraph"/>
        <w:numPr>
          <w:ilvl w:val="0"/>
          <w:numId w:val="1"/>
        </w:numPr>
      </w:pPr>
      <w:r>
        <w:t>Many scientists, such as archeologists, conduct studies in the field as well as in the lab</w:t>
      </w:r>
    </w:p>
    <w:p w14:paraId="404D2EC0" w14:textId="77777777" w:rsidR="009E78C0" w:rsidRDefault="009E78C0" w:rsidP="0004523F">
      <w:pPr>
        <w:pStyle w:val="ListParagraph"/>
        <w:numPr>
          <w:ilvl w:val="0"/>
          <w:numId w:val="1"/>
        </w:numPr>
      </w:pPr>
      <w:r>
        <w:t>The independent variable is the amount of water. The dependent variable is the amount of growth. Constants include factors that remained the same, such as amount of light, soil type, and temperature.</w:t>
      </w:r>
    </w:p>
    <w:p w14:paraId="6C07659F" w14:textId="77777777" w:rsidR="009E78C0" w:rsidRDefault="009E78C0" w:rsidP="0004523F">
      <w:pPr>
        <w:pStyle w:val="ListParagraph"/>
        <w:numPr>
          <w:ilvl w:val="0"/>
          <w:numId w:val="1"/>
        </w:numPr>
      </w:pPr>
      <w:r>
        <w:t>No, the steps used depend upon the type of scientific investigation. There is no single correct set or order of steps.</w:t>
      </w:r>
    </w:p>
    <w:p w14:paraId="72D277D9" w14:textId="77777777" w:rsidR="009E78C0" w:rsidRDefault="009E78C0" w:rsidP="0004523F">
      <w:pPr>
        <w:pStyle w:val="ListParagraph"/>
        <w:numPr>
          <w:ilvl w:val="0"/>
          <w:numId w:val="1"/>
        </w:numPr>
      </w:pPr>
      <w:r>
        <w:t>Mistakes in recording data may result in incorrect conclusions.</w:t>
      </w:r>
    </w:p>
    <w:p w14:paraId="32AEB73D" w14:textId="77777777" w:rsidR="00312DB2" w:rsidRDefault="00312DB2" w:rsidP="00312DB2"/>
    <w:p w14:paraId="0ECA4543" w14:textId="48E155EE" w:rsidR="00312DB2" w:rsidRDefault="00312DB2" w:rsidP="00312DB2">
      <w:r>
        <w:t>Chapter 1 – pages 26 – 27</w:t>
      </w:r>
    </w:p>
    <w:p w14:paraId="2DB04D67" w14:textId="77777777" w:rsidR="00CB5FAB" w:rsidRDefault="00CB5FAB" w:rsidP="00312DB2">
      <w:pPr>
        <w:pStyle w:val="ListParagraph"/>
        <w:numPr>
          <w:ilvl w:val="0"/>
          <w:numId w:val="2"/>
        </w:numPr>
        <w:sectPr w:rsidR="00CB5FAB" w:rsidSect="00CB5FAB">
          <w:type w:val="continuous"/>
          <w:pgSz w:w="12240" w:h="15840"/>
          <w:pgMar w:top="1152" w:right="1152" w:bottom="1152" w:left="1152" w:header="720" w:footer="720" w:gutter="0"/>
          <w:cols w:space="720"/>
        </w:sectPr>
      </w:pPr>
    </w:p>
    <w:p w14:paraId="68CCB24D" w14:textId="24D58086" w:rsidR="00312DB2" w:rsidRDefault="00312DB2" w:rsidP="00312DB2">
      <w:pPr>
        <w:pStyle w:val="ListParagraph"/>
        <w:numPr>
          <w:ilvl w:val="0"/>
          <w:numId w:val="2"/>
        </w:numPr>
      </w:pPr>
      <w:r>
        <w:lastRenderedPageBreak/>
        <w:t>C</w:t>
      </w:r>
    </w:p>
    <w:p w14:paraId="593E1C39" w14:textId="4FB6179E" w:rsidR="00312DB2" w:rsidRDefault="00312DB2" w:rsidP="00312DB2">
      <w:pPr>
        <w:pStyle w:val="ListParagraph"/>
        <w:numPr>
          <w:ilvl w:val="0"/>
          <w:numId w:val="2"/>
        </w:numPr>
      </w:pPr>
      <w:r>
        <w:t>D</w:t>
      </w:r>
    </w:p>
    <w:p w14:paraId="7190811D" w14:textId="1004DF18" w:rsidR="00312DB2" w:rsidRDefault="00312DB2" w:rsidP="00312DB2">
      <w:pPr>
        <w:pStyle w:val="ListParagraph"/>
        <w:numPr>
          <w:ilvl w:val="0"/>
          <w:numId w:val="2"/>
        </w:numPr>
      </w:pPr>
      <w:r>
        <w:t>C</w:t>
      </w:r>
    </w:p>
    <w:p w14:paraId="17B4D966" w14:textId="6C8F56DD" w:rsidR="00312DB2" w:rsidRDefault="00312DB2" w:rsidP="00312DB2">
      <w:pPr>
        <w:pStyle w:val="ListParagraph"/>
        <w:numPr>
          <w:ilvl w:val="0"/>
          <w:numId w:val="2"/>
        </w:numPr>
      </w:pPr>
      <w:r>
        <w:t>A</w:t>
      </w:r>
    </w:p>
    <w:p w14:paraId="25EF68AC" w14:textId="09495C99" w:rsidR="00312DB2" w:rsidRDefault="00312DB2" w:rsidP="00312DB2">
      <w:pPr>
        <w:pStyle w:val="ListParagraph"/>
        <w:numPr>
          <w:ilvl w:val="0"/>
          <w:numId w:val="2"/>
        </w:numPr>
      </w:pPr>
      <w:r>
        <w:t>D</w:t>
      </w:r>
    </w:p>
    <w:p w14:paraId="520447F5" w14:textId="56244460" w:rsidR="00312DB2" w:rsidRDefault="00312DB2" w:rsidP="00312DB2">
      <w:pPr>
        <w:pStyle w:val="ListParagraph"/>
        <w:numPr>
          <w:ilvl w:val="0"/>
          <w:numId w:val="2"/>
        </w:numPr>
      </w:pPr>
      <w:r>
        <w:lastRenderedPageBreak/>
        <w:t>D</w:t>
      </w:r>
    </w:p>
    <w:p w14:paraId="5E71FDD9" w14:textId="22749BBC" w:rsidR="00312DB2" w:rsidRDefault="00312DB2" w:rsidP="00312DB2">
      <w:pPr>
        <w:pStyle w:val="ListParagraph"/>
        <w:numPr>
          <w:ilvl w:val="0"/>
          <w:numId w:val="2"/>
        </w:numPr>
      </w:pPr>
      <w:r>
        <w:t>A</w:t>
      </w:r>
    </w:p>
    <w:p w14:paraId="485FE8D9" w14:textId="54A401E2" w:rsidR="00312DB2" w:rsidRDefault="00312DB2" w:rsidP="00312DB2">
      <w:pPr>
        <w:pStyle w:val="ListParagraph"/>
        <w:numPr>
          <w:ilvl w:val="0"/>
          <w:numId w:val="2"/>
        </w:numPr>
      </w:pPr>
      <w:r>
        <w:t>C</w:t>
      </w:r>
    </w:p>
    <w:p w14:paraId="6E873909" w14:textId="3467A11E" w:rsidR="00312DB2" w:rsidRDefault="00312DB2" w:rsidP="00312DB2">
      <w:pPr>
        <w:pStyle w:val="ListParagraph"/>
        <w:numPr>
          <w:ilvl w:val="0"/>
          <w:numId w:val="2"/>
        </w:numPr>
      </w:pPr>
      <w:r>
        <w:t>B</w:t>
      </w:r>
    </w:p>
    <w:p w14:paraId="32E91F6F" w14:textId="4975C8B2" w:rsidR="00312DB2" w:rsidRDefault="00312DB2" w:rsidP="00312DB2">
      <w:pPr>
        <w:pStyle w:val="ListParagraph"/>
        <w:numPr>
          <w:ilvl w:val="0"/>
          <w:numId w:val="2"/>
        </w:numPr>
      </w:pPr>
      <w:r>
        <w:t>A</w:t>
      </w:r>
    </w:p>
    <w:p w14:paraId="1F9BB0A1" w14:textId="77777777" w:rsidR="00CB5FAB" w:rsidRDefault="00CB5FAB" w:rsidP="00312DB2">
      <w:pPr>
        <w:pStyle w:val="ListParagraph"/>
        <w:numPr>
          <w:ilvl w:val="0"/>
          <w:numId w:val="2"/>
        </w:numPr>
        <w:sectPr w:rsidR="00CB5FAB" w:rsidSect="00CB5FAB">
          <w:type w:val="continuous"/>
          <w:pgSz w:w="12240" w:h="15840"/>
          <w:pgMar w:top="1152" w:right="1152" w:bottom="1152" w:left="1152" w:header="720" w:footer="720" w:gutter="0"/>
          <w:cols w:num="2" w:space="720"/>
        </w:sectPr>
      </w:pPr>
    </w:p>
    <w:tbl>
      <w:tblPr>
        <w:tblStyle w:val="TableGrid"/>
        <w:tblpPr w:leftFromText="180" w:rightFromText="180" w:vertAnchor="text" w:horzAnchor="page" w:tblpX="2170" w:tblpY="378"/>
        <w:tblW w:w="0" w:type="auto"/>
        <w:tblLook w:val="04A0" w:firstRow="1" w:lastRow="0" w:firstColumn="1" w:lastColumn="0" w:noHBand="0" w:noVBand="1"/>
      </w:tblPr>
      <w:tblGrid>
        <w:gridCol w:w="3708"/>
        <w:gridCol w:w="3173"/>
      </w:tblGrid>
      <w:tr w:rsidR="00CB5FAB" w14:paraId="53FEECEC" w14:textId="77777777" w:rsidTr="00CB5FAB">
        <w:tc>
          <w:tcPr>
            <w:tcW w:w="3708" w:type="dxa"/>
          </w:tcPr>
          <w:p w14:paraId="45BAB9C2" w14:textId="77777777" w:rsidR="00CB5FAB" w:rsidRPr="00D9478F" w:rsidRDefault="00CB5FAB" w:rsidP="00CB5FAB">
            <w:pPr>
              <w:jc w:val="center"/>
              <w:rPr>
                <w:b/>
              </w:rPr>
            </w:pPr>
            <w:r w:rsidRPr="00D9478F">
              <w:rPr>
                <w:b/>
              </w:rPr>
              <w:t>Statement</w:t>
            </w:r>
          </w:p>
        </w:tc>
        <w:tc>
          <w:tcPr>
            <w:tcW w:w="3173" w:type="dxa"/>
          </w:tcPr>
          <w:p w14:paraId="27752451" w14:textId="77777777" w:rsidR="00CB5FAB" w:rsidRPr="00D9478F" w:rsidRDefault="00CB5FAB" w:rsidP="00CB5FAB">
            <w:pPr>
              <w:jc w:val="center"/>
              <w:rPr>
                <w:b/>
              </w:rPr>
            </w:pPr>
            <w:r w:rsidRPr="00D9478F">
              <w:rPr>
                <w:b/>
              </w:rPr>
              <w:t>Observation, Inference, Hypothesis</w:t>
            </w:r>
          </w:p>
        </w:tc>
      </w:tr>
      <w:tr w:rsidR="00CB5FAB" w14:paraId="6B1DBF96" w14:textId="77777777" w:rsidTr="00CB5FAB">
        <w:tc>
          <w:tcPr>
            <w:tcW w:w="3708" w:type="dxa"/>
          </w:tcPr>
          <w:p w14:paraId="75D40E18" w14:textId="77777777" w:rsidR="00CB5FAB" w:rsidRDefault="00CB5FAB" w:rsidP="00CB5FAB">
            <w:r>
              <w:t>The plant needs more water</w:t>
            </w:r>
          </w:p>
        </w:tc>
        <w:tc>
          <w:tcPr>
            <w:tcW w:w="3173" w:type="dxa"/>
          </w:tcPr>
          <w:p w14:paraId="632DB24A" w14:textId="77777777" w:rsidR="00CB5FAB" w:rsidRDefault="00CB5FAB" w:rsidP="00CB5FAB">
            <w:r>
              <w:t>Inference</w:t>
            </w:r>
          </w:p>
        </w:tc>
      </w:tr>
      <w:tr w:rsidR="00CB5FAB" w14:paraId="17CCACCB" w14:textId="77777777" w:rsidTr="00CB5FAB">
        <w:tc>
          <w:tcPr>
            <w:tcW w:w="3708" w:type="dxa"/>
          </w:tcPr>
          <w:p w14:paraId="6F4BBD3F" w14:textId="77777777" w:rsidR="00CB5FAB" w:rsidRDefault="00CB5FAB" w:rsidP="00CB5FAB">
            <w:r>
              <w:t>The plant has big leaves</w:t>
            </w:r>
          </w:p>
        </w:tc>
        <w:tc>
          <w:tcPr>
            <w:tcW w:w="3173" w:type="dxa"/>
          </w:tcPr>
          <w:p w14:paraId="47A81F7C" w14:textId="77777777" w:rsidR="00CB5FAB" w:rsidRDefault="00CB5FAB" w:rsidP="00CB5FAB">
            <w:r>
              <w:t>Observation</w:t>
            </w:r>
          </w:p>
        </w:tc>
      </w:tr>
      <w:tr w:rsidR="00CB5FAB" w14:paraId="19F9BF40" w14:textId="77777777" w:rsidTr="00CB5FAB">
        <w:tc>
          <w:tcPr>
            <w:tcW w:w="3708" w:type="dxa"/>
          </w:tcPr>
          <w:p w14:paraId="220DABEF" w14:textId="77777777" w:rsidR="00CB5FAB" w:rsidRDefault="00CB5FAB" w:rsidP="00CB5FAB">
            <w:r>
              <w:t>The plant does not have flowers…</w:t>
            </w:r>
          </w:p>
        </w:tc>
        <w:tc>
          <w:tcPr>
            <w:tcW w:w="3173" w:type="dxa"/>
          </w:tcPr>
          <w:p w14:paraId="0189AE8B" w14:textId="77777777" w:rsidR="00CB5FAB" w:rsidRDefault="00CB5FAB" w:rsidP="00CB5FAB">
            <w:r>
              <w:t>Observation</w:t>
            </w:r>
          </w:p>
        </w:tc>
      </w:tr>
      <w:tr w:rsidR="00CB5FAB" w14:paraId="6E7E090E" w14:textId="77777777" w:rsidTr="00CB5FAB">
        <w:tc>
          <w:tcPr>
            <w:tcW w:w="3708" w:type="dxa"/>
          </w:tcPr>
          <w:p w14:paraId="1D2AA8EF" w14:textId="77777777" w:rsidR="00CB5FAB" w:rsidRDefault="00CB5FAB" w:rsidP="00CB5FAB">
            <w:r>
              <w:t>If the plant is moved…</w:t>
            </w:r>
          </w:p>
        </w:tc>
        <w:tc>
          <w:tcPr>
            <w:tcW w:w="3173" w:type="dxa"/>
          </w:tcPr>
          <w:p w14:paraId="089F9E06" w14:textId="77777777" w:rsidR="00CB5FAB" w:rsidRDefault="00CB5FAB" w:rsidP="00CB5FAB">
            <w:r>
              <w:t>Inference</w:t>
            </w:r>
          </w:p>
        </w:tc>
      </w:tr>
      <w:tr w:rsidR="00CB5FAB" w14:paraId="63C13B56" w14:textId="77777777" w:rsidTr="00CB5FAB">
        <w:tc>
          <w:tcPr>
            <w:tcW w:w="3708" w:type="dxa"/>
          </w:tcPr>
          <w:p w14:paraId="742E6178" w14:textId="77777777" w:rsidR="00CB5FAB" w:rsidRDefault="00CB5FAB" w:rsidP="00CB5FAB">
            <w:r>
              <w:t>The plant may need more…</w:t>
            </w:r>
          </w:p>
        </w:tc>
        <w:tc>
          <w:tcPr>
            <w:tcW w:w="3173" w:type="dxa"/>
          </w:tcPr>
          <w:p w14:paraId="325E3919" w14:textId="77777777" w:rsidR="00CB5FAB" w:rsidRDefault="00CB5FAB" w:rsidP="00CB5FAB">
            <w:r>
              <w:t>Hypothesis</w:t>
            </w:r>
          </w:p>
        </w:tc>
      </w:tr>
      <w:tr w:rsidR="00CB5FAB" w14:paraId="656A6EEC" w14:textId="77777777" w:rsidTr="00CB5FAB">
        <w:tc>
          <w:tcPr>
            <w:tcW w:w="3708" w:type="dxa"/>
          </w:tcPr>
          <w:p w14:paraId="070E487C" w14:textId="77777777" w:rsidR="00CB5FAB" w:rsidRDefault="00CB5FAB" w:rsidP="00CB5FAB">
            <w:r>
              <w:t>If an insecticide is used…</w:t>
            </w:r>
          </w:p>
        </w:tc>
        <w:tc>
          <w:tcPr>
            <w:tcW w:w="3173" w:type="dxa"/>
          </w:tcPr>
          <w:p w14:paraId="49FF6249" w14:textId="77777777" w:rsidR="00CB5FAB" w:rsidRDefault="00CB5FAB" w:rsidP="00CB5FAB">
            <w:r>
              <w:t>Inference</w:t>
            </w:r>
          </w:p>
        </w:tc>
      </w:tr>
    </w:tbl>
    <w:p w14:paraId="10AF2629" w14:textId="77777777" w:rsidR="00312DB2" w:rsidRDefault="00312DB2" w:rsidP="00CB5FAB"/>
    <w:p w14:paraId="7E1A5B87" w14:textId="77777777" w:rsidR="00CB5FAB" w:rsidRDefault="00CB5FAB" w:rsidP="00CB5FAB">
      <w:pPr>
        <w:pStyle w:val="ListParagraph"/>
        <w:numPr>
          <w:ilvl w:val="0"/>
          <w:numId w:val="2"/>
        </w:numPr>
      </w:pPr>
    </w:p>
    <w:p w14:paraId="543647C6" w14:textId="77777777" w:rsidR="00CB5FAB" w:rsidRDefault="00CB5FAB" w:rsidP="00CB5FAB"/>
    <w:p w14:paraId="416C48FA" w14:textId="77777777" w:rsidR="00CB5FAB" w:rsidRDefault="00CB5FAB" w:rsidP="00CB5FAB"/>
    <w:p w14:paraId="723874AF" w14:textId="77777777" w:rsidR="00CB5FAB" w:rsidRDefault="00CB5FAB" w:rsidP="00CB5FAB"/>
    <w:p w14:paraId="7AE163EB" w14:textId="77777777" w:rsidR="00CB5FAB" w:rsidRDefault="00CB5FAB" w:rsidP="00CB5FAB"/>
    <w:p w14:paraId="33C32270" w14:textId="77777777" w:rsidR="00CB5FAB" w:rsidRDefault="00CB5FAB" w:rsidP="00CB5FAB"/>
    <w:p w14:paraId="600CE419" w14:textId="77777777" w:rsidR="00CB5FAB" w:rsidRDefault="00CB5FAB" w:rsidP="00CB5FAB"/>
    <w:p w14:paraId="699782DF" w14:textId="77777777" w:rsidR="00CB5FAB" w:rsidRDefault="00CB5FAB" w:rsidP="00CB5FAB"/>
    <w:p w14:paraId="7484A583" w14:textId="77777777" w:rsidR="00CB5FAB" w:rsidRDefault="00CB5FAB" w:rsidP="00CB5FAB"/>
    <w:p w14:paraId="1FCE8023" w14:textId="77777777" w:rsidR="00CB5FAB" w:rsidRDefault="00CB5FAB" w:rsidP="00CB5FAB"/>
    <w:p w14:paraId="0F4CC00A" w14:textId="1D6C0DA3" w:rsidR="0004523F" w:rsidRDefault="00CB5FAB" w:rsidP="00CB5FAB">
      <w:pPr>
        <w:pStyle w:val="ListParagraph"/>
        <w:numPr>
          <w:ilvl w:val="0"/>
          <w:numId w:val="2"/>
        </w:numPr>
      </w:pPr>
      <w:r>
        <w:t>A hypothesis becomes a theory after many experiments testing the hypothesis continue to support it.</w:t>
      </w:r>
    </w:p>
    <w:p w14:paraId="31A837A9" w14:textId="37027CC4" w:rsidR="00CB5FAB" w:rsidRDefault="00CB5FAB" w:rsidP="00CB5FAB">
      <w:pPr>
        <w:pStyle w:val="ListParagraph"/>
        <w:numPr>
          <w:ilvl w:val="0"/>
          <w:numId w:val="2"/>
        </w:numPr>
      </w:pPr>
      <w:r>
        <w:t>If data are not recorded properly, the wrong conclusions can be made during data analysis.</w:t>
      </w:r>
    </w:p>
    <w:p w14:paraId="3E46A3B0" w14:textId="50DDC1F2" w:rsidR="00CB5FAB" w:rsidRDefault="00CB5FAB" w:rsidP="00CB5FAB">
      <w:pPr>
        <w:pStyle w:val="ListParagraph"/>
        <w:numPr>
          <w:ilvl w:val="0"/>
          <w:numId w:val="2"/>
        </w:numPr>
      </w:pPr>
      <w:r>
        <w:t>An inference is a conclusion based on observations, and a hypothesis is a statement that can be tested.</w:t>
      </w:r>
    </w:p>
    <w:p w14:paraId="66663BE0" w14:textId="6B520146" w:rsidR="00CB5FAB" w:rsidRDefault="00CB5FAB" w:rsidP="00CB5FAB">
      <w:pPr>
        <w:pStyle w:val="ListParagraph"/>
        <w:numPr>
          <w:ilvl w:val="0"/>
          <w:numId w:val="2"/>
        </w:numPr>
      </w:pPr>
      <w:r>
        <w:lastRenderedPageBreak/>
        <w:t>An experiment is designed to test the affect of an independent variable on a dependent variable. The independent variable is a factor that is changed in an experiment, and the dependent variable is measured.</w:t>
      </w:r>
    </w:p>
    <w:p w14:paraId="0F7A8BCD" w14:textId="0AD79833" w:rsidR="00CB5FAB" w:rsidRDefault="00CB5FAB" w:rsidP="00CB5FAB">
      <w:pPr>
        <w:pStyle w:val="ListParagraph"/>
        <w:numPr>
          <w:ilvl w:val="0"/>
          <w:numId w:val="2"/>
        </w:numPr>
      </w:pPr>
      <w:r>
        <w:t>Constants are important because they remain the same throughout the experiment so that one variable can be tested at a time.</w:t>
      </w:r>
    </w:p>
    <w:p w14:paraId="70F7E0D0" w14:textId="77777777" w:rsidR="00800FAC" w:rsidRDefault="00800FAC" w:rsidP="00800FAC"/>
    <w:p w14:paraId="202960A5" w14:textId="30B977E7" w:rsidR="00800FAC" w:rsidRPr="006D52B6" w:rsidRDefault="00800FAC" w:rsidP="00800FAC">
      <w:pPr>
        <w:rPr>
          <w:b/>
        </w:rPr>
      </w:pPr>
      <w:r w:rsidRPr="006D52B6">
        <w:rPr>
          <w:b/>
        </w:rPr>
        <w:t>Chapter 8 – pages 240-241</w:t>
      </w:r>
    </w:p>
    <w:p w14:paraId="70022A76" w14:textId="77777777" w:rsidR="00223466" w:rsidRPr="006D52B6" w:rsidRDefault="00223466" w:rsidP="00800FAC">
      <w:pPr>
        <w:pStyle w:val="ListParagraph"/>
        <w:numPr>
          <w:ilvl w:val="0"/>
          <w:numId w:val="4"/>
        </w:numPr>
        <w:rPr>
          <w:b/>
        </w:rPr>
        <w:sectPr w:rsidR="00223466" w:rsidRPr="006D52B6" w:rsidSect="00CB5FAB">
          <w:type w:val="continuous"/>
          <w:pgSz w:w="12240" w:h="15840"/>
          <w:pgMar w:top="1152" w:right="1152" w:bottom="1152" w:left="1152" w:header="720" w:footer="720" w:gutter="0"/>
          <w:cols w:space="720"/>
        </w:sectPr>
      </w:pPr>
    </w:p>
    <w:p w14:paraId="38A86F10" w14:textId="783DA57A" w:rsidR="00800FAC" w:rsidRDefault="00800FAC" w:rsidP="00800FAC">
      <w:pPr>
        <w:pStyle w:val="ListParagraph"/>
        <w:numPr>
          <w:ilvl w:val="0"/>
          <w:numId w:val="4"/>
        </w:numPr>
      </w:pPr>
      <w:r>
        <w:lastRenderedPageBreak/>
        <w:t>CELL</w:t>
      </w:r>
    </w:p>
    <w:p w14:paraId="4396974B" w14:textId="0E66022D" w:rsidR="00800FAC" w:rsidRDefault="00800FAC" w:rsidP="00800FAC">
      <w:pPr>
        <w:pStyle w:val="ListParagraph"/>
        <w:numPr>
          <w:ilvl w:val="0"/>
          <w:numId w:val="4"/>
        </w:numPr>
      </w:pPr>
      <w:r>
        <w:t>HOMEOSTATIS</w:t>
      </w:r>
    </w:p>
    <w:p w14:paraId="7033CDAB" w14:textId="71153DFE" w:rsidR="00800FAC" w:rsidRDefault="00800FAC" w:rsidP="00800FAC">
      <w:pPr>
        <w:pStyle w:val="ListParagraph"/>
        <w:numPr>
          <w:ilvl w:val="0"/>
          <w:numId w:val="4"/>
        </w:numPr>
      </w:pPr>
      <w:r>
        <w:t>XXXX</w:t>
      </w:r>
    </w:p>
    <w:p w14:paraId="7A6E35DC" w14:textId="096BE9F8" w:rsidR="00800FAC" w:rsidRDefault="00800FAC" w:rsidP="00800FAC">
      <w:pPr>
        <w:pStyle w:val="ListParagraph"/>
        <w:numPr>
          <w:ilvl w:val="0"/>
          <w:numId w:val="4"/>
        </w:numPr>
      </w:pPr>
      <w:r>
        <w:t>BINOMIAL NOMENCLATURE</w:t>
      </w:r>
    </w:p>
    <w:p w14:paraId="56F829E4" w14:textId="4DC0EAB3" w:rsidR="00800FAC" w:rsidRDefault="00800FAC" w:rsidP="00800FAC">
      <w:pPr>
        <w:pStyle w:val="ListParagraph"/>
        <w:numPr>
          <w:ilvl w:val="0"/>
          <w:numId w:val="4"/>
        </w:numPr>
      </w:pPr>
      <w:r>
        <w:t>NUCLEUS</w:t>
      </w:r>
    </w:p>
    <w:p w14:paraId="0BFB9647" w14:textId="69D53DC7" w:rsidR="00800FAC" w:rsidRDefault="00800FAC" w:rsidP="00800FAC">
      <w:pPr>
        <w:pStyle w:val="ListParagraph"/>
        <w:numPr>
          <w:ilvl w:val="0"/>
          <w:numId w:val="4"/>
        </w:numPr>
      </w:pPr>
      <w:r>
        <w:t>CHLOROPLAST</w:t>
      </w:r>
    </w:p>
    <w:p w14:paraId="7CF8A4BF" w14:textId="5B64AA6F" w:rsidR="00800FAC" w:rsidRDefault="00800FAC" w:rsidP="00800FAC">
      <w:pPr>
        <w:pStyle w:val="ListParagraph"/>
        <w:numPr>
          <w:ilvl w:val="0"/>
          <w:numId w:val="4"/>
        </w:numPr>
      </w:pPr>
      <w:r>
        <w:t>MITOCHONDRION</w:t>
      </w:r>
    </w:p>
    <w:p w14:paraId="34AFE804" w14:textId="3E43E85D" w:rsidR="00800FAC" w:rsidRDefault="00800FAC" w:rsidP="00800FAC">
      <w:pPr>
        <w:pStyle w:val="ListParagraph"/>
        <w:numPr>
          <w:ilvl w:val="0"/>
          <w:numId w:val="4"/>
        </w:numPr>
      </w:pPr>
      <w:r>
        <w:t>CELL MEMBRANE</w:t>
      </w:r>
    </w:p>
    <w:p w14:paraId="3FEB3B04" w14:textId="086F19E8" w:rsidR="00800FAC" w:rsidRDefault="00800FAC" w:rsidP="00800FAC">
      <w:pPr>
        <w:pStyle w:val="ListParagraph"/>
        <w:numPr>
          <w:ilvl w:val="0"/>
          <w:numId w:val="4"/>
        </w:numPr>
      </w:pPr>
      <w:r>
        <w:t>TISSUE</w:t>
      </w:r>
    </w:p>
    <w:p w14:paraId="4E35FE71" w14:textId="55905FD1" w:rsidR="00800FAC" w:rsidRDefault="00800FAC" w:rsidP="00800FAC">
      <w:pPr>
        <w:pStyle w:val="ListParagraph"/>
        <w:numPr>
          <w:ilvl w:val="0"/>
          <w:numId w:val="4"/>
        </w:numPr>
      </w:pPr>
      <w:r>
        <w:t>XXXX</w:t>
      </w:r>
    </w:p>
    <w:p w14:paraId="29419F7E" w14:textId="2ED8DE15" w:rsidR="00800FAC" w:rsidRDefault="00800FAC" w:rsidP="00800FAC">
      <w:pPr>
        <w:pStyle w:val="ListParagraph"/>
        <w:numPr>
          <w:ilvl w:val="0"/>
          <w:numId w:val="4"/>
        </w:numPr>
      </w:pPr>
      <w:r>
        <w:lastRenderedPageBreak/>
        <w:t>D</w:t>
      </w:r>
    </w:p>
    <w:p w14:paraId="1EB8B3DD" w14:textId="54231337" w:rsidR="00800FAC" w:rsidRDefault="00800FAC" w:rsidP="00800FAC">
      <w:pPr>
        <w:pStyle w:val="ListParagraph"/>
        <w:numPr>
          <w:ilvl w:val="0"/>
          <w:numId w:val="4"/>
        </w:numPr>
      </w:pPr>
      <w:r>
        <w:t>D</w:t>
      </w:r>
    </w:p>
    <w:p w14:paraId="50CC9954" w14:textId="370F7619" w:rsidR="00800FAC" w:rsidRDefault="00800FAC" w:rsidP="00800FAC">
      <w:pPr>
        <w:pStyle w:val="ListParagraph"/>
        <w:numPr>
          <w:ilvl w:val="0"/>
          <w:numId w:val="4"/>
        </w:numPr>
      </w:pPr>
      <w:r>
        <w:t>A</w:t>
      </w:r>
    </w:p>
    <w:p w14:paraId="60A50DCE" w14:textId="132EEE42" w:rsidR="00800FAC" w:rsidRDefault="00800FAC" w:rsidP="00800FAC">
      <w:pPr>
        <w:pStyle w:val="ListParagraph"/>
        <w:numPr>
          <w:ilvl w:val="0"/>
          <w:numId w:val="4"/>
        </w:numPr>
      </w:pPr>
      <w:r>
        <w:t>A</w:t>
      </w:r>
    </w:p>
    <w:p w14:paraId="673263E3" w14:textId="15DE5AB6" w:rsidR="00800FAC" w:rsidRDefault="00800FAC" w:rsidP="00800FAC">
      <w:pPr>
        <w:pStyle w:val="ListParagraph"/>
        <w:numPr>
          <w:ilvl w:val="0"/>
          <w:numId w:val="4"/>
        </w:numPr>
      </w:pPr>
      <w:r>
        <w:t>D</w:t>
      </w:r>
    </w:p>
    <w:p w14:paraId="0A7717F2" w14:textId="615AFB40" w:rsidR="00800FAC" w:rsidRDefault="00800FAC" w:rsidP="00800FAC">
      <w:pPr>
        <w:pStyle w:val="ListParagraph"/>
        <w:numPr>
          <w:ilvl w:val="0"/>
          <w:numId w:val="4"/>
        </w:numPr>
      </w:pPr>
      <w:r>
        <w:t>D</w:t>
      </w:r>
    </w:p>
    <w:p w14:paraId="0E4AA9A6" w14:textId="2C39304C" w:rsidR="00800FAC" w:rsidRDefault="00800FAC" w:rsidP="00800FAC">
      <w:pPr>
        <w:pStyle w:val="ListParagraph"/>
        <w:numPr>
          <w:ilvl w:val="0"/>
          <w:numId w:val="4"/>
        </w:numPr>
      </w:pPr>
      <w:r>
        <w:t>B</w:t>
      </w:r>
    </w:p>
    <w:p w14:paraId="7A65BE0F" w14:textId="4D7364E6" w:rsidR="00800FAC" w:rsidRDefault="00800FAC" w:rsidP="00800FAC">
      <w:pPr>
        <w:pStyle w:val="ListParagraph"/>
        <w:numPr>
          <w:ilvl w:val="0"/>
          <w:numId w:val="4"/>
        </w:numPr>
      </w:pPr>
      <w:r>
        <w:t>D</w:t>
      </w:r>
    </w:p>
    <w:p w14:paraId="28FEAE59" w14:textId="1C053948" w:rsidR="00800FAC" w:rsidRDefault="00800FAC" w:rsidP="00800FAC">
      <w:pPr>
        <w:pStyle w:val="ListParagraph"/>
        <w:numPr>
          <w:ilvl w:val="0"/>
          <w:numId w:val="4"/>
        </w:numPr>
      </w:pPr>
      <w:r>
        <w:t>C</w:t>
      </w:r>
    </w:p>
    <w:p w14:paraId="5EF299DA" w14:textId="736FA405" w:rsidR="00800FAC" w:rsidRDefault="009676E3" w:rsidP="00800FAC">
      <w:pPr>
        <w:pStyle w:val="ListParagraph"/>
        <w:numPr>
          <w:ilvl w:val="0"/>
          <w:numId w:val="4"/>
        </w:numPr>
      </w:pPr>
      <w:r>
        <w:t>XXXX</w:t>
      </w:r>
    </w:p>
    <w:p w14:paraId="5FC240E0" w14:textId="77777777" w:rsidR="00223466" w:rsidRDefault="00223466" w:rsidP="00223466">
      <w:pPr>
        <w:sectPr w:rsidR="00223466" w:rsidSect="00223466">
          <w:type w:val="continuous"/>
          <w:pgSz w:w="12240" w:h="15840"/>
          <w:pgMar w:top="1152" w:right="1152" w:bottom="1152" w:left="1152" w:header="720" w:footer="720" w:gutter="0"/>
          <w:cols w:num="2" w:space="720"/>
        </w:sectPr>
      </w:pPr>
    </w:p>
    <w:p w14:paraId="7B9D8616" w14:textId="1E23D580" w:rsidR="00223466" w:rsidRDefault="00223466" w:rsidP="00223466"/>
    <w:p w14:paraId="4ADB149A" w14:textId="09A46397" w:rsidR="005F3C44" w:rsidRDefault="005F3C44" w:rsidP="00800FAC">
      <w:pPr>
        <w:pStyle w:val="ListParagraph"/>
        <w:numPr>
          <w:ilvl w:val="0"/>
          <w:numId w:val="4"/>
        </w:numPr>
      </w:pPr>
      <w:r>
        <w:t xml:space="preserve">A bird is made up of cells, uses energy to fly and breath, moves, responds to the </w:t>
      </w:r>
      <w:r w:rsidR="00BF13CC">
        <w:t>environment</w:t>
      </w:r>
      <w:r>
        <w:t>, maintains</w:t>
      </w:r>
      <w:r w:rsidR="00BF13CC">
        <w:t xml:space="preserve"> a constant body temperature, reproduces young and can develop and grown.</w:t>
      </w:r>
    </w:p>
    <w:p w14:paraId="5C8A12E7" w14:textId="06FDA0A9" w:rsidR="00223466" w:rsidRDefault="00223466" w:rsidP="00800FAC">
      <w:pPr>
        <w:pStyle w:val="ListParagraph"/>
        <w:numPr>
          <w:ilvl w:val="0"/>
          <w:numId w:val="4"/>
        </w:numPr>
      </w:pPr>
      <w:r>
        <w:t xml:space="preserve">A two-name system to name an organism. The first name is the </w:t>
      </w:r>
      <w:r w:rsidRPr="00223466">
        <w:rPr>
          <w:b/>
          <w:i/>
        </w:rPr>
        <w:t>genus</w:t>
      </w:r>
      <w:r>
        <w:t>; the second is a descriptive name (</w:t>
      </w:r>
      <w:r w:rsidRPr="00223466">
        <w:rPr>
          <w:b/>
          <w:i/>
        </w:rPr>
        <w:t>species</w:t>
      </w:r>
      <w:r>
        <w:t>). It gives organisms unique names</w:t>
      </w:r>
    </w:p>
    <w:p w14:paraId="4B093914" w14:textId="066F65DF" w:rsidR="00223466" w:rsidRDefault="00223466" w:rsidP="00800FAC">
      <w:pPr>
        <w:pStyle w:val="ListParagraph"/>
        <w:numPr>
          <w:ilvl w:val="0"/>
          <w:numId w:val="4"/>
        </w:numPr>
      </w:pPr>
      <w:r>
        <w:t xml:space="preserve">The name </w:t>
      </w:r>
      <w:proofErr w:type="spellStart"/>
      <w:r w:rsidRPr="00223466">
        <w:rPr>
          <w:i/>
        </w:rPr>
        <w:t>odoratus</w:t>
      </w:r>
      <w:proofErr w:type="spellEnd"/>
      <w:r>
        <w:t xml:space="preserve"> tells you that the sweet pea probably ahs an odor.</w:t>
      </w:r>
    </w:p>
    <w:p w14:paraId="4422CF16" w14:textId="7AA3DE8B" w:rsidR="00223466" w:rsidRDefault="00223466" w:rsidP="00800FAC">
      <w:pPr>
        <w:pStyle w:val="ListParagraph"/>
        <w:numPr>
          <w:ilvl w:val="0"/>
          <w:numId w:val="4"/>
        </w:numPr>
      </w:pPr>
      <w:r>
        <w:t>XXXX</w:t>
      </w:r>
    </w:p>
    <w:p w14:paraId="3A3FC61D" w14:textId="0C7C3A66" w:rsidR="00223466" w:rsidRDefault="00223466" w:rsidP="00800FAC">
      <w:pPr>
        <w:pStyle w:val="ListParagraph"/>
        <w:numPr>
          <w:ilvl w:val="0"/>
          <w:numId w:val="4"/>
        </w:numPr>
      </w:pPr>
      <w:r>
        <w:t>The plant cell would die or become dependent on other cells in the plant for food.</w:t>
      </w:r>
    </w:p>
    <w:p w14:paraId="71F5627A" w14:textId="77777777" w:rsidR="00A17F26" w:rsidRDefault="00A17F26" w:rsidP="00800FAC">
      <w:pPr>
        <w:pStyle w:val="ListParagraph"/>
        <w:numPr>
          <w:ilvl w:val="0"/>
          <w:numId w:val="4"/>
        </w:numPr>
      </w:pPr>
    </w:p>
    <w:p w14:paraId="5D1672B6" w14:textId="15838797" w:rsidR="00A17F26" w:rsidRDefault="00A17F26" w:rsidP="00A17F26">
      <w:pPr>
        <w:ind w:left="1440"/>
      </w:pPr>
      <w:r>
        <w:rPr>
          <w:noProof/>
        </w:rPr>
        <mc:AlternateContent>
          <mc:Choice Requires="wps">
            <w:drawing>
              <wp:anchor distT="0" distB="0" distL="114300" distR="114300" simplePos="0" relativeHeight="251659264" behindDoc="0" locked="0" layoutInCell="1" allowOverlap="1" wp14:anchorId="669A03F1" wp14:editId="763A6F20">
                <wp:simplePos x="0" y="0"/>
                <wp:positionH relativeFrom="column">
                  <wp:posOffset>1376680</wp:posOffset>
                </wp:positionH>
                <wp:positionV relativeFrom="paragraph">
                  <wp:posOffset>158115</wp:posOffset>
                </wp:positionV>
                <wp:extent cx="635" cy="218440"/>
                <wp:effectExtent l="127000" t="25400" r="75565" b="111760"/>
                <wp:wrapNone/>
                <wp:docPr id="1" name="Straight Connector 1"/>
                <wp:cNvGraphicFramePr/>
                <a:graphic xmlns:a="http://schemas.openxmlformats.org/drawingml/2006/main">
                  <a:graphicData uri="http://schemas.microsoft.com/office/word/2010/wordprocessingShape">
                    <wps:wsp>
                      <wps:cNvCnPr/>
                      <wps:spPr>
                        <a:xfrm>
                          <a:off x="0" y="0"/>
                          <a:ext cx="635" cy="218440"/>
                        </a:xfrm>
                        <a:prstGeom prst="line">
                          <a:avLst/>
                        </a:prstGeom>
                        <a:ln>
                          <a:tailEnd type="triangle" w="lg"/>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4pt,12.45pt" to="108.45pt,29.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" strokecolor="#4f81bd [3204]" strokeweight="2pt">
                <v:stroke endarrow="block" endarrowwidth="wide"/>
                <v:shadow on="t" opacity="24903f" mv:blur="40000f" origin=",.5" offset="0,20000emu"/>
              </v:line>
            </w:pict>
          </mc:Fallback>
        </mc:AlternateContent>
      </w:r>
      <w:r>
        <w:t>CIRCULAR MUSCLE CELL</w:t>
      </w:r>
    </w:p>
    <w:p w14:paraId="460B4BD0" w14:textId="3EA161FA" w:rsidR="00A17F26" w:rsidRDefault="00A17F26" w:rsidP="00A17F26">
      <w:r>
        <w:tab/>
      </w:r>
      <w:r>
        <w:tab/>
      </w:r>
    </w:p>
    <w:p w14:paraId="79142F3B" w14:textId="1DEC2403" w:rsidR="00A17F26" w:rsidRDefault="00A17F26" w:rsidP="00A17F26">
      <w:pPr>
        <w:ind w:left="1440"/>
      </w:pPr>
      <w:r>
        <w:t>SMALL IN</w:t>
      </w:r>
      <w:r w:rsidRPr="00A17F26">
        <w:t xml:space="preserve"> </w:t>
      </w:r>
      <w:r>
        <w:t>TESTINE</w:t>
      </w:r>
      <w:r>
        <w:rPr>
          <w:noProof/>
        </w:rPr>
        <w:t xml:space="preserve"> </w:t>
      </w:r>
      <w:r>
        <w:rPr>
          <w:noProof/>
        </w:rPr>
        <mc:AlternateContent>
          <mc:Choice Requires="wps">
            <w:drawing>
              <wp:anchor distT="0" distB="0" distL="114300" distR="114300" simplePos="0" relativeHeight="251663360" behindDoc="0" locked="0" layoutInCell="1" allowOverlap="1" wp14:anchorId="1C035D20" wp14:editId="796DE822">
                <wp:simplePos x="0" y="0"/>
                <wp:positionH relativeFrom="column">
                  <wp:posOffset>1377315</wp:posOffset>
                </wp:positionH>
                <wp:positionV relativeFrom="paragraph">
                  <wp:posOffset>140335</wp:posOffset>
                </wp:positionV>
                <wp:extent cx="635" cy="218440"/>
                <wp:effectExtent l="127000" t="25400" r="75565" b="111760"/>
                <wp:wrapNone/>
                <wp:docPr id="3" name="Straight Connector 3"/>
                <wp:cNvGraphicFramePr/>
                <a:graphic xmlns:a="http://schemas.openxmlformats.org/drawingml/2006/main">
                  <a:graphicData uri="http://schemas.microsoft.com/office/word/2010/wordprocessingShape">
                    <wps:wsp>
                      <wps:cNvCnPr/>
                      <wps:spPr>
                        <a:xfrm>
                          <a:off x="0" y="0"/>
                          <a:ext cx="635" cy="218440"/>
                        </a:xfrm>
                        <a:prstGeom prst="line">
                          <a:avLst/>
                        </a:prstGeom>
                        <a:ln>
                          <a:tailEnd type="triangle" w="lg"/>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45pt,11.05pt" to="108.5pt,28.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" strokecolor="#4f81bd [3204]" strokeweight="2pt">
                <v:stroke endarrow="block" endarrowwidth="wide"/>
                <v:shadow on="t" opacity="24903f" mv:blur="40000f" origin=",.5" offset="0,20000emu"/>
              </v:line>
            </w:pict>
          </mc:Fallback>
        </mc:AlternateContent>
      </w:r>
    </w:p>
    <w:p w14:paraId="3A30CE07" w14:textId="77777777" w:rsidR="00A17F26" w:rsidRDefault="00A17F26" w:rsidP="00A17F26">
      <w:pPr>
        <w:ind w:left="1440"/>
      </w:pPr>
    </w:p>
    <w:p w14:paraId="45F3BE7F" w14:textId="6BA48C42" w:rsidR="00A17F26" w:rsidRDefault="00A17F26" w:rsidP="00A17F26">
      <w:pPr>
        <w:ind w:left="1440"/>
      </w:pPr>
      <w:r>
        <w:rPr>
          <w:noProof/>
        </w:rPr>
        <mc:AlternateContent>
          <mc:Choice Requires="wps">
            <w:drawing>
              <wp:anchor distT="0" distB="0" distL="114300" distR="114300" simplePos="0" relativeHeight="251661312" behindDoc="0" locked="0" layoutInCell="1" allowOverlap="1" wp14:anchorId="092E2BB3" wp14:editId="3AC608F3">
                <wp:simplePos x="0" y="0"/>
                <wp:positionH relativeFrom="column">
                  <wp:posOffset>1377315</wp:posOffset>
                </wp:positionH>
                <wp:positionV relativeFrom="paragraph">
                  <wp:posOffset>132715</wp:posOffset>
                </wp:positionV>
                <wp:extent cx="635" cy="218440"/>
                <wp:effectExtent l="127000" t="25400" r="75565" b="111760"/>
                <wp:wrapNone/>
                <wp:docPr id="2" name="Straight Connector 2"/>
                <wp:cNvGraphicFramePr/>
                <a:graphic xmlns:a="http://schemas.openxmlformats.org/drawingml/2006/main">
                  <a:graphicData uri="http://schemas.microsoft.com/office/word/2010/wordprocessingShape">
                    <wps:wsp>
                      <wps:cNvCnPr/>
                      <wps:spPr>
                        <a:xfrm>
                          <a:off x="0" y="0"/>
                          <a:ext cx="635" cy="218440"/>
                        </a:xfrm>
                        <a:prstGeom prst="line">
                          <a:avLst/>
                        </a:prstGeom>
                        <a:ln>
                          <a:tailEnd type="triangle" w="lg"/>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45pt,10.45pt" to="108.5pt,27.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" strokecolor="#4f81bd [3204]" strokeweight="2pt">
                <v:stroke endarrow="block" endarrowwidth="wide"/>
                <v:shadow on="t" opacity="24903f" mv:blur="40000f" origin=",.5" offset="0,20000emu"/>
              </v:line>
            </w:pict>
          </mc:Fallback>
        </mc:AlternateContent>
      </w:r>
      <w:r w:rsidRPr="00A17F26">
        <w:t xml:space="preserve"> </w:t>
      </w:r>
      <w:r>
        <w:t>DIGESTIVE SYSTEM</w:t>
      </w:r>
    </w:p>
    <w:p w14:paraId="133F026F" w14:textId="77777777" w:rsidR="00A17F26" w:rsidRDefault="00A17F26" w:rsidP="00A17F26">
      <w:pPr>
        <w:ind w:left="1440"/>
      </w:pPr>
    </w:p>
    <w:p w14:paraId="50387DA0" w14:textId="77777777" w:rsidR="00A17F26" w:rsidRDefault="00A17F26" w:rsidP="00A17F26">
      <w:pPr>
        <w:ind w:left="1440"/>
      </w:pPr>
      <w:r>
        <w:rPr>
          <w:noProof/>
        </w:rPr>
        <w:t>HUMAN</w:t>
      </w:r>
    </w:p>
    <w:p w14:paraId="78D3E810" w14:textId="58A3C416" w:rsidR="00223466" w:rsidRDefault="00A17F26" w:rsidP="00A17F26">
      <w:pPr>
        <w:pStyle w:val="ListParagraph"/>
        <w:numPr>
          <w:ilvl w:val="0"/>
          <w:numId w:val="4"/>
        </w:numPr>
      </w:pPr>
      <w:r>
        <w:t>XXXX</w:t>
      </w:r>
    </w:p>
    <w:p w14:paraId="606D3554" w14:textId="6F4BD923" w:rsidR="00A17F26" w:rsidRDefault="00F57704" w:rsidP="00A17F26">
      <w:pPr>
        <w:pStyle w:val="ListParagraph"/>
        <w:numPr>
          <w:ilvl w:val="0"/>
          <w:numId w:val="4"/>
        </w:numPr>
      </w:pPr>
      <w:r>
        <w:t>PROKARYOTIC CELL – YES; YES; NO; NO; NO.  EUKARYOTIC CELL – ALL ARE “YES”</w:t>
      </w:r>
    </w:p>
    <w:p w14:paraId="047E4732" w14:textId="044F9D3E" w:rsidR="00A17F26" w:rsidRDefault="00A17F26" w:rsidP="00A17F26">
      <w:pPr>
        <w:pStyle w:val="ListParagraph"/>
        <w:numPr>
          <w:ilvl w:val="0"/>
          <w:numId w:val="4"/>
        </w:numPr>
      </w:pPr>
      <w:r>
        <w:t>PROKARYOTIC – NO OGANELLES; PLANT – CELL WALL, CHLOROPLASTS; ANIMAL NO CELL WALL OR CHLOROPLASTS</w:t>
      </w:r>
    </w:p>
    <w:p w14:paraId="3FC328A3" w14:textId="77777777" w:rsidR="006D52B6" w:rsidRDefault="006D52B6" w:rsidP="006D52B6"/>
    <w:p w14:paraId="6CB8CFE4" w14:textId="7F4272D3" w:rsidR="006D52B6" w:rsidRPr="006D52B6" w:rsidRDefault="006D52B6" w:rsidP="006D52B6">
      <w:pPr>
        <w:rPr>
          <w:b/>
        </w:rPr>
      </w:pPr>
      <w:r w:rsidRPr="006D52B6">
        <w:rPr>
          <w:b/>
        </w:rPr>
        <w:t>Chapter 8 – pages 24</w:t>
      </w:r>
      <w:r>
        <w:rPr>
          <w:b/>
        </w:rPr>
        <w:t>2</w:t>
      </w:r>
      <w:r w:rsidRPr="006D52B6">
        <w:rPr>
          <w:b/>
        </w:rPr>
        <w:t>-24</w:t>
      </w:r>
      <w:r>
        <w:rPr>
          <w:b/>
        </w:rPr>
        <w:t>3</w:t>
      </w:r>
    </w:p>
    <w:p w14:paraId="6DB9D5DD" w14:textId="52C348F9" w:rsidR="006D52B6" w:rsidRDefault="006D52B6" w:rsidP="006D52B6">
      <w:pPr>
        <w:pStyle w:val="ListParagraph"/>
        <w:numPr>
          <w:ilvl w:val="0"/>
          <w:numId w:val="7"/>
        </w:numPr>
      </w:pPr>
      <w:r>
        <w:t>A</w:t>
      </w:r>
    </w:p>
    <w:p w14:paraId="4593D0EF" w14:textId="50CC1F77" w:rsidR="006D52B6" w:rsidRDefault="006D52B6" w:rsidP="006D52B6">
      <w:pPr>
        <w:pStyle w:val="ListParagraph"/>
        <w:numPr>
          <w:ilvl w:val="0"/>
          <w:numId w:val="7"/>
        </w:numPr>
      </w:pPr>
      <w:r>
        <w:t>C</w:t>
      </w:r>
    </w:p>
    <w:p w14:paraId="28D364BB" w14:textId="4A9248F7" w:rsidR="006D52B6" w:rsidRDefault="006D52B6" w:rsidP="006D52B6">
      <w:pPr>
        <w:pStyle w:val="ListParagraph"/>
        <w:numPr>
          <w:ilvl w:val="0"/>
          <w:numId w:val="7"/>
        </w:numPr>
      </w:pPr>
      <w:r>
        <w:t>A</w:t>
      </w:r>
    </w:p>
    <w:p w14:paraId="41E007A6" w14:textId="275B405A" w:rsidR="006D52B6" w:rsidRDefault="006D52B6" w:rsidP="006D52B6">
      <w:pPr>
        <w:pStyle w:val="ListParagraph"/>
        <w:numPr>
          <w:ilvl w:val="0"/>
          <w:numId w:val="7"/>
        </w:numPr>
      </w:pPr>
      <w:r>
        <w:t>D</w:t>
      </w:r>
    </w:p>
    <w:p w14:paraId="69060784" w14:textId="5CBB8CB9" w:rsidR="006D52B6" w:rsidRDefault="006D52B6" w:rsidP="006D52B6">
      <w:pPr>
        <w:pStyle w:val="ListParagraph"/>
        <w:numPr>
          <w:ilvl w:val="0"/>
          <w:numId w:val="7"/>
        </w:numPr>
      </w:pPr>
      <w:r>
        <w:t>A</w:t>
      </w:r>
    </w:p>
    <w:p w14:paraId="72C077A9" w14:textId="39AAE07A" w:rsidR="006D52B6" w:rsidRDefault="006D52B6" w:rsidP="006D52B6">
      <w:pPr>
        <w:pStyle w:val="ListParagraph"/>
        <w:numPr>
          <w:ilvl w:val="0"/>
          <w:numId w:val="7"/>
        </w:numPr>
      </w:pPr>
      <w:r>
        <w:t>B</w:t>
      </w:r>
    </w:p>
    <w:p w14:paraId="221278A4" w14:textId="2456E0CA" w:rsidR="006D52B6" w:rsidRDefault="006D52B6" w:rsidP="006D52B6">
      <w:pPr>
        <w:pStyle w:val="ListParagraph"/>
        <w:numPr>
          <w:ilvl w:val="0"/>
          <w:numId w:val="7"/>
        </w:numPr>
      </w:pPr>
      <w:r>
        <w:t>B</w:t>
      </w:r>
    </w:p>
    <w:p w14:paraId="6B728B4C" w14:textId="2B430724" w:rsidR="006D52B6" w:rsidRDefault="006D52B6" w:rsidP="006D52B6">
      <w:pPr>
        <w:pStyle w:val="ListParagraph"/>
        <w:numPr>
          <w:ilvl w:val="0"/>
          <w:numId w:val="7"/>
        </w:numPr>
      </w:pPr>
      <w:r>
        <w:t>C</w:t>
      </w:r>
    </w:p>
    <w:p w14:paraId="33FA7ABA" w14:textId="4575B430" w:rsidR="006D52B6" w:rsidRDefault="006D52B6" w:rsidP="006D52B6">
      <w:pPr>
        <w:pStyle w:val="ListParagraph"/>
        <w:numPr>
          <w:ilvl w:val="0"/>
          <w:numId w:val="7"/>
        </w:numPr>
      </w:pPr>
      <w:r>
        <w:t>A</w:t>
      </w:r>
    </w:p>
    <w:p w14:paraId="6B77EA63" w14:textId="77777777" w:rsidR="008D26F3" w:rsidRDefault="008D26F3" w:rsidP="008D26F3"/>
    <w:p w14:paraId="63CDFA1F" w14:textId="4A7A46DB" w:rsidR="008D26F3" w:rsidRDefault="008D26F3" w:rsidP="00F44A4F">
      <w:pPr>
        <w:pStyle w:val="ListParagraph"/>
        <w:numPr>
          <w:ilvl w:val="0"/>
          <w:numId w:val="7"/>
        </w:numPr>
      </w:pPr>
      <w:r>
        <w:t>The heart is an organ because it is made up of several different tissues.</w:t>
      </w:r>
    </w:p>
    <w:p w14:paraId="43485F3C" w14:textId="2158322F" w:rsidR="008D26F3" w:rsidRDefault="008D26F3" w:rsidP="00F44A4F">
      <w:pPr>
        <w:pStyle w:val="ListParagraph"/>
        <w:numPr>
          <w:ilvl w:val="0"/>
          <w:numId w:val="7"/>
        </w:numPr>
      </w:pPr>
      <w:r>
        <w:t>XXXX</w:t>
      </w:r>
    </w:p>
    <w:p w14:paraId="3C479627" w14:textId="6F288341" w:rsidR="008D26F3" w:rsidRDefault="008D26F3" w:rsidP="00F44A4F">
      <w:pPr>
        <w:pStyle w:val="ListParagraph"/>
        <w:numPr>
          <w:ilvl w:val="0"/>
          <w:numId w:val="7"/>
        </w:numPr>
      </w:pPr>
      <w:r>
        <w:t>Compound light microscope</w:t>
      </w:r>
    </w:p>
    <w:p w14:paraId="0E7665B5" w14:textId="3458AD2B" w:rsidR="008D26F3" w:rsidRDefault="008D26F3" w:rsidP="00F44A4F">
      <w:pPr>
        <w:pStyle w:val="ListParagraph"/>
        <w:numPr>
          <w:ilvl w:val="0"/>
          <w:numId w:val="7"/>
        </w:numPr>
      </w:pPr>
      <w:r>
        <w:t>Plant, bacterium, and algae</w:t>
      </w:r>
    </w:p>
    <w:p w14:paraId="11639505" w14:textId="75CA0269" w:rsidR="008D26F3" w:rsidRDefault="008D26F3" w:rsidP="00F44A4F">
      <w:pPr>
        <w:pStyle w:val="ListParagraph"/>
        <w:numPr>
          <w:ilvl w:val="0"/>
          <w:numId w:val="7"/>
        </w:numPr>
      </w:pPr>
      <w:r>
        <w:t>Most living things are more than 50% water and use water for transport of materials within them.</w:t>
      </w:r>
    </w:p>
    <w:p w14:paraId="69DD9C81" w14:textId="6F166584" w:rsidR="008D26F3" w:rsidRDefault="008D26F3" w:rsidP="00F44A4F">
      <w:pPr>
        <w:pStyle w:val="ListParagraph"/>
        <w:numPr>
          <w:ilvl w:val="0"/>
          <w:numId w:val="7"/>
        </w:numPr>
      </w:pPr>
      <w:r>
        <w:t>Rough endoplasmic reticulum is covered with ribosomes. Since ribosomes are where proteins are made, the cell is likely making proteins in large amounts.</w:t>
      </w:r>
    </w:p>
    <w:p w14:paraId="76351FEB" w14:textId="69C22226" w:rsidR="008D26F3" w:rsidRDefault="008D26F3" w:rsidP="00F44A4F">
      <w:pPr>
        <w:pStyle w:val="ListParagraph"/>
        <w:numPr>
          <w:ilvl w:val="0"/>
          <w:numId w:val="7"/>
        </w:numPr>
      </w:pPr>
      <w:r>
        <w:t>SPECIES</w:t>
      </w:r>
    </w:p>
    <w:p w14:paraId="1C14EC83" w14:textId="11F3A5B2" w:rsidR="008D26F3" w:rsidRDefault="008D26F3" w:rsidP="00F44A4F">
      <w:pPr>
        <w:pStyle w:val="ListParagraph"/>
        <w:numPr>
          <w:ilvl w:val="0"/>
          <w:numId w:val="7"/>
        </w:numPr>
      </w:pPr>
      <w:bookmarkStart w:id="0" w:name="_GoBack"/>
      <w:bookmarkEnd w:id="0"/>
      <w:r>
        <w:t>They help avoid mistakes in identification; organisms with similar names are classified together; they give descriptive information about the organism; they allow information about the organism to be organized easily.</w:t>
      </w:r>
    </w:p>
    <w:p w14:paraId="36AB0B1C" w14:textId="77777777" w:rsidR="008D26F3" w:rsidRPr="006D52B6" w:rsidRDefault="008D26F3" w:rsidP="00F44A4F">
      <w:pPr>
        <w:sectPr w:rsidR="008D26F3" w:rsidRPr="006D52B6" w:rsidSect="00CB5FAB">
          <w:type w:val="continuous"/>
          <w:pgSz w:w="12240" w:h="15840"/>
          <w:pgMar w:top="1152" w:right="1152" w:bottom="1152" w:left="1152" w:header="720" w:footer="720" w:gutter="0"/>
          <w:cols w:space="720"/>
        </w:sectPr>
      </w:pPr>
    </w:p>
    <w:p w14:paraId="6D72EB46" w14:textId="77777777" w:rsidR="006D52B6" w:rsidRDefault="006D52B6" w:rsidP="006D52B6"/>
    <w:sectPr w:rsidR="006D52B6" w:rsidSect="00CB5FAB">
      <w:type w:val="continuous"/>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2F02"/>
    <w:multiLevelType w:val="hybridMultilevel"/>
    <w:tmpl w:val="26BEC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E1835"/>
    <w:multiLevelType w:val="hybridMultilevel"/>
    <w:tmpl w:val="BD8E67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FB1149"/>
    <w:multiLevelType w:val="hybridMultilevel"/>
    <w:tmpl w:val="3572A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123D5B"/>
    <w:multiLevelType w:val="hybridMultilevel"/>
    <w:tmpl w:val="E954F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150B63"/>
    <w:multiLevelType w:val="hybridMultilevel"/>
    <w:tmpl w:val="01102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397E34"/>
    <w:multiLevelType w:val="hybridMultilevel"/>
    <w:tmpl w:val="3572A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CE57D5"/>
    <w:multiLevelType w:val="hybridMultilevel"/>
    <w:tmpl w:val="B80A0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23F"/>
    <w:rsid w:val="00002138"/>
    <w:rsid w:val="0004523F"/>
    <w:rsid w:val="00223466"/>
    <w:rsid w:val="00312DB2"/>
    <w:rsid w:val="005F3C44"/>
    <w:rsid w:val="006D52B6"/>
    <w:rsid w:val="00800FAC"/>
    <w:rsid w:val="008D26F3"/>
    <w:rsid w:val="009676E3"/>
    <w:rsid w:val="009E78C0"/>
    <w:rsid w:val="00A17F26"/>
    <w:rsid w:val="00BF13CC"/>
    <w:rsid w:val="00C4494A"/>
    <w:rsid w:val="00CB5FAB"/>
    <w:rsid w:val="00CC1CA7"/>
    <w:rsid w:val="00D9478F"/>
    <w:rsid w:val="00F44A4F"/>
    <w:rsid w:val="00F57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697D8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23F"/>
    <w:pPr>
      <w:ind w:left="720"/>
      <w:contextualSpacing/>
    </w:pPr>
  </w:style>
  <w:style w:type="table" w:styleId="TableGrid">
    <w:name w:val="Table Grid"/>
    <w:basedOn w:val="TableNormal"/>
    <w:uiPriority w:val="59"/>
    <w:rsid w:val="00D947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34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3466"/>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23F"/>
    <w:pPr>
      <w:ind w:left="720"/>
      <w:contextualSpacing/>
    </w:pPr>
  </w:style>
  <w:style w:type="table" w:styleId="TableGrid">
    <w:name w:val="Table Grid"/>
    <w:basedOn w:val="TableNormal"/>
    <w:uiPriority w:val="59"/>
    <w:rsid w:val="00D947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234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3466"/>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643</Words>
  <Characters>2856</Characters>
  <Application>Microsoft Macintosh Word</Application>
  <DocSecurity>0</DocSecurity>
  <Lines>190</Lines>
  <Paragraphs>174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Aloysius</dc:creator>
  <cp:keywords/>
  <dc:description/>
  <cp:lastModifiedBy>St. Aloysius</cp:lastModifiedBy>
  <cp:revision>2</cp:revision>
  <dcterms:created xsi:type="dcterms:W3CDTF">2013-01-10T15:08:00Z</dcterms:created>
  <dcterms:modified xsi:type="dcterms:W3CDTF">2013-01-10T15:08:00Z</dcterms:modified>
  <cp:category/>
</cp:coreProperties>
</file>